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2CA91" w14:textId="77777777" w:rsidR="001F342F" w:rsidRPr="004E3CA0" w:rsidRDefault="001F342F" w:rsidP="007C0E17">
      <w:pPr>
        <w:rPr>
          <w:rFonts w:asciiTheme="minorHAnsi" w:hAnsiTheme="minorHAnsi" w:cstheme="minorHAnsi"/>
          <w:sz w:val="22"/>
          <w:szCs w:val="22"/>
        </w:rPr>
      </w:pPr>
    </w:p>
    <w:p w14:paraId="6D11EE45" w14:textId="77777777" w:rsidR="001F342F" w:rsidRPr="001F342F" w:rsidRDefault="001F342F" w:rsidP="001F342F">
      <w:pPr>
        <w:rPr>
          <w:rFonts w:ascii="Calibri" w:hAnsi="Calibri" w:cs="Calibri"/>
          <w:sz w:val="22"/>
          <w:szCs w:val="22"/>
        </w:rPr>
      </w:pPr>
      <w:r w:rsidRPr="001F342F">
        <w:rPr>
          <w:rFonts w:ascii="Calibri" w:hAnsi="Calibri" w:cs="Calibri"/>
          <w:sz w:val="22"/>
          <w:szCs w:val="22"/>
        </w:rPr>
        <w:t xml:space="preserve">SEFA Council meeting </w:t>
      </w:r>
      <w:r w:rsidR="005F3A1D">
        <w:rPr>
          <w:rFonts w:ascii="Calibri" w:hAnsi="Calibri" w:cs="Calibri"/>
          <w:sz w:val="22"/>
          <w:szCs w:val="22"/>
        </w:rPr>
        <w:t>8/3</w:t>
      </w:r>
      <w:r w:rsidR="00FB56A1">
        <w:rPr>
          <w:rFonts w:ascii="Calibri" w:hAnsi="Calibri" w:cs="Calibri"/>
          <w:sz w:val="22"/>
          <w:szCs w:val="22"/>
        </w:rPr>
        <w:t>/</w:t>
      </w:r>
      <w:r w:rsidRPr="001F342F">
        <w:rPr>
          <w:rFonts w:ascii="Calibri" w:hAnsi="Calibri" w:cs="Calibri"/>
          <w:sz w:val="22"/>
          <w:szCs w:val="22"/>
        </w:rPr>
        <w:t>2020 via Zoom,</w:t>
      </w:r>
    </w:p>
    <w:p w14:paraId="63EEC5D9" w14:textId="77777777" w:rsidR="001F342F" w:rsidRPr="001F342F" w:rsidRDefault="001F342F" w:rsidP="001F342F">
      <w:pPr>
        <w:rPr>
          <w:rFonts w:ascii="Calibri" w:hAnsi="Calibri" w:cs="Calibri"/>
          <w:sz w:val="22"/>
          <w:szCs w:val="22"/>
        </w:rPr>
      </w:pPr>
      <w:r w:rsidRPr="001F342F">
        <w:rPr>
          <w:rFonts w:ascii="Calibri" w:hAnsi="Calibri" w:cs="Calibri"/>
          <w:sz w:val="22"/>
          <w:szCs w:val="22"/>
        </w:rPr>
        <w:t xml:space="preserve">Council members attending:  Tom Wickerham, Bill Ferguson, Cornelia Mead, </w:t>
      </w:r>
      <w:r w:rsidR="00FB56A1">
        <w:rPr>
          <w:rFonts w:ascii="Calibri" w:hAnsi="Calibri" w:cs="Calibri"/>
          <w:sz w:val="22"/>
          <w:szCs w:val="22"/>
        </w:rPr>
        <w:t xml:space="preserve">Caroline Westbrook, Nick LaMorte, </w:t>
      </w:r>
      <w:r w:rsidR="005F3A1D">
        <w:rPr>
          <w:rFonts w:ascii="Calibri" w:hAnsi="Calibri" w:cs="Calibri"/>
          <w:sz w:val="22"/>
          <w:szCs w:val="22"/>
        </w:rPr>
        <w:t>Millie Lucas.</w:t>
      </w:r>
    </w:p>
    <w:p w14:paraId="5A290E8A" w14:textId="77777777" w:rsidR="001F342F" w:rsidRPr="001F342F" w:rsidRDefault="001F342F" w:rsidP="001F342F">
      <w:pPr>
        <w:rPr>
          <w:rFonts w:ascii="Calibri" w:hAnsi="Calibri" w:cs="Calibri"/>
          <w:sz w:val="22"/>
          <w:szCs w:val="22"/>
        </w:rPr>
      </w:pPr>
      <w:r w:rsidRPr="001F342F">
        <w:rPr>
          <w:rFonts w:ascii="Calibri" w:hAnsi="Calibri" w:cs="Calibri"/>
          <w:sz w:val="22"/>
          <w:szCs w:val="22"/>
        </w:rPr>
        <w:t>Also:  Alicia Otis from UWGCR</w:t>
      </w:r>
    </w:p>
    <w:p w14:paraId="741FB5DF" w14:textId="77777777" w:rsidR="005F3A1D" w:rsidRPr="005F3A1D" w:rsidRDefault="001F342F" w:rsidP="005F3A1D">
      <w:pPr>
        <w:rPr>
          <w:rFonts w:ascii="Calibri" w:hAnsi="Calibri" w:cs="Calibri"/>
          <w:sz w:val="22"/>
          <w:szCs w:val="22"/>
        </w:rPr>
      </w:pPr>
      <w:r w:rsidRPr="001F342F">
        <w:rPr>
          <w:rFonts w:ascii="Calibri" w:hAnsi="Calibri" w:cs="Calibri"/>
          <w:sz w:val="22"/>
          <w:szCs w:val="22"/>
        </w:rPr>
        <w:t> </w:t>
      </w:r>
    </w:p>
    <w:p w14:paraId="7F9121DF" w14:textId="77777777" w:rsidR="005F3A1D" w:rsidRPr="005F3A1D" w:rsidRDefault="005F3A1D" w:rsidP="005F3A1D">
      <w:pPr>
        <w:numPr>
          <w:ilvl w:val="0"/>
          <w:numId w:val="1"/>
        </w:numPr>
        <w:ind w:left="540"/>
        <w:textAlignment w:val="center"/>
        <w:rPr>
          <w:rFonts w:ascii="Calibri" w:hAnsi="Calibri" w:cs="Calibri"/>
          <w:sz w:val="22"/>
          <w:szCs w:val="22"/>
        </w:rPr>
      </w:pPr>
      <w:r w:rsidRPr="005F3A1D">
        <w:rPr>
          <w:rFonts w:ascii="Calibri" w:hAnsi="Calibri" w:cs="Calibri"/>
          <w:sz w:val="22"/>
          <w:szCs w:val="22"/>
        </w:rPr>
        <w:t>Approval of minutes from prior meetings:</w:t>
      </w:r>
    </w:p>
    <w:p w14:paraId="7DCD5D92" w14:textId="77777777" w:rsidR="005F3A1D" w:rsidRPr="005F3A1D" w:rsidRDefault="005F3A1D" w:rsidP="005F3A1D">
      <w:pPr>
        <w:numPr>
          <w:ilvl w:val="1"/>
          <w:numId w:val="2"/>
        </w:numPr>
        <w:ind w:left="1080"/>
        <w:textAlignment w:val="center"/>
        <w:rPr>
          <w:rFonts w:ascii="Calibri" w:hAnsi="Calibri" w:cs="Calibri"/>
          <w:sz w:val="22"/>
          <w:szCs w:val="22"/>
        </w:rPr>
      </w:pPr>
      <w:r w:rsidRPr="005F3A1D">
        <w:rPr>
          <w:rFonts w:ascii="Calibri" w:hAnsi="Calibri" w:cs="Calibri"/>
          <w:sz w:val="22"/>
          <w:szCs w:val="22"/>
        </w:rPr>
        <w:t>May 4, 2020:  No changes, moved by Caroline, seconded by Bill, motion carried.</w:t>
      </w:r>
    </w:p>
    <w:p w14:paraId="4A8BAA17" w14:textId="77777777" w:rsidR="005F3A1D" w:rsidRPr="005F3A1D" w:rsidRDefault="005F3A1D" w:rsidP="005F3A1D">
      <w:pPr>
        <w:numPr>
          <w:ilvl w:val="1"/>
          <w:numId w:val="2"/>
        </w:numPr>
        <w:ind w:left="1080"/>
        <w:textAlignment w:val="center"/>
        <w:rPr>
          <w:rFonts w:ascii="Calibri" w:hAnsi="Calibri" w:cs="Calibri"/>
          <w:sz w:val="22"/>
          <w:szCs w:val="22"/>
        </w:rPr>
      </w:pPr>
      <w:r w:rsidRPr="005F3A1D">
        <w:rPr>
          <w:rFonts w:ascii="Calibri" w:hAnsi="Calibri" w:cs="Calibri"/>
          <w:sz w:val="22"/>
          <w:szCs w:val="22"/>
        </w:rPr>
        <w:t>June 25, 200:  No changes, moved by Bill, seconded by Cornelia, motion carried.</w:t>
      </w:r>
    </w:p>
    <w:p w14:paraId="6B091E87" w14:textId="77777777" w:rsidR="005F3A1D" w:rsidRPr="005F3A1D" w:rsidRDefault="005F3A1D" w:rsidP="005F3A1D">
      <w:pPr>
        <w:numPr>
          <w:ilvl w:val="0"/>
          <w:numId w:val="2"/>
        </w:numPr>
        <w:ind w:left="540"/>
        <w:textAlignment w:val="center"/>
        <w:rPr>
          <w:rFonts w:ascii="Calibri" w:hAnsi="Calibri" w:cs="Calibri"/>
          <w:sz w:val="22"/>
          <w:szCs w:val="22"/>
        </w:rPr>
      </w:pPr>
      <w:r w:rsidRPr="005F3A1D">
        <w:rPr>
          <w:rFonts w:ascii="Calibri" w:hAnsi="Calibri" w:cs="Calibri"/>
          <w:sz w:val="22"/>
          <w:szCs w:val="22"/>
        </w:rPr>
        <w:t xml:space="preserve">Finance Committee Report:  </w:t>
      </w:r>
    </w:p>
    <w:p w14:paraId="57E509A4" w14:textId="77777777" w:rsidR="005F3A1D" w:rsidRPr="005F3A1D" w:rsidRDefault="005F3A1D" w:rsidP="005F3A1D">
      <w:pPr>
        <w:numPr>
          <w:ilvl w:val="1"/>
          <w:numId w:val="3"/>
        </w:numPr>
        <w:ind w:left="1080"/>
        <w:textAlignment w:val="center"/>
        <w:rPr>
          <w:rFonts w:ascii="Calibri" w:hAnsi="Calibri" w:cs="Calibri"/>
          <w:sz w:val="22"/>
          <w:szCs w:val="22"/>
        </w:rPr>
      </w:pPr>
      <w:r w:rsidRPr="005F3A1D">
        <w:rPr>
          <w:rFonts w:ascii="Calibri" w:hAnsi="Calibri" w:cs="Calibri"/>
          <w:sz w:val="22"/>
          <w:szCs w:val="22"/>
        </w:rPr>
        <w:t xml:space="preserve">Invoice:  Bill sent June invoice to the Council of $8963.05.  Account balance is </w:t>
      </w:r>
      <w:proofErr w:type="gramStart"/>
      <w:r w:rsidRPr="005F3A1D">
        <w:rPr>
          <w:rFonts w:ascii="Calibri" w:hAnsi="Calibri" w:cs="Calibri"/>
          <w:sz w:val="22"/>
          <w:szCs w:val="22"/>
        </w:rPr>
        <w:t>currently  $</w:t>
      </w:r>
      <w:proofErr w:type="gramEnd"/>
      <w:r w:rsidRPr="005F3A1D">
        <w:rPr>
          <w:rFonts w:ascii="Calibri" w:hAnsi="Calibri" w:cs="Calibri"/>
          <w:sz w:val="22"/>
          <w:szCs w:val="22"/>
        </w:rPr>
        <w:t>38,059.11 sufficient to pay the invoice.  Committee recommended payment.  Bill moves to approve the June invoice, seconded by Cornelia, motion carried.</w:t>
      </w:r>
    </w:p>
    <w:p w14:paraId="08AFC84D" w14:textId="77777777" w:rsidR="005F3A1D" w:rsidRPr="005F3A1D" w:rsidRDefault="005F3A1D" w:rsidP="005F3A1D">
      <w:pPr>
        <w:numPr>
          <w:ilvl w:val="1"/>
          <w:numId w:val="3"/>
        </w:numPr>
        <w:ind w:left="1080"/>
        <w:textAlignment w:val="center"/>
        <w:rPr>
          <w:rFonts w:ascii="Calibri" w:hAnsi="Calibri" w:cs="Calibri"/>
          <w:sz w:val="22"/>
          <w:szCs w:val="22"/>
        </w:rPr>
      </w:pPr>
      <w:r w:rsidRPr="005F3A1D">
        <w:rPr>
          <w:rFonts w:ascii="Calibri" w:hAnsi="Calibri" w:cs="Calibri"/>
          <w:sz w:val="22"/>
          <w:szCs w:val="22"/>
        </w:rPr>
        <w:t xml:space="preserve">Finance committee met with United way on two expense items - cost of campaign video, and cost of printing (which dept of tax and finance will not be printing this year).  Identified items to move some budget resources around to cover some of these expenses so would not all need to be charged to committees.  </w:t>
      </w:r>
    </w:p>
    <w:p w14:paraId="5AA3DEC7" w14:textId="77777777" w:rsidR="005F3A1D" w:rsidRPr="005F3A1D" w:rsidRDefault="005F3A1D" w:rsidP="005F3A1D">
      <w:pPr>
        <w:numPr>
          <w:ilvl w:val="2"/>
          <w:numId w:val="4"/>
        </w:numPr>
        <w:ind w:left="1620"/>
        <w:textAlignment w:val="center"/>
        <w:rPr>
          <w:rFonts w:ascii="Calibri" w:hAnsi="Calibri" w:cs="Calibri"/>
          <w:sz w:val="22"/>
          <w:szCs w:val="22"/>
        </w:rPr>
      </w:pPr>
      <w:r w:rsidRPr="005F3A1D">
        <w:rPr>
          <w:rFonts w:ascii="Calibri" w:hAnsi="Calibri" w:cs="Calibri"/>
          <w:sz w:val="22"/>
          <w:szCs w:val="22"/>
        </w:rPr>
        <w:t>Video $500 from consultant and $100 from travel line</w:t>
      </w:r>
    </w:p>
    <w:p w14:paraId="5BA669F5" w14:textId="7E0DE8C4" w:rsidR="005F3A1D" w:rsidRPr="005F3A1D" w:rsidRDefault="005F3A1D" w:rsidP="005F3A1D">
      <w:pPr>
        <w:numPr>
          <w:ilvl w:val="2"/>
          <w:numId w:val="4"/>
        </w:numPr>
        <w:ind w:left="1620"/>
        <w:textAlignment w:val="center"/>
        <w:rPr>
          <w:rFonts w:ascii="Calibri" w:hAnsi="Calibri" w:cs="Calibri"/>
          <w:sz w:val="22"/>
          <w:szCs w:val="22"/>
        </w:rPr>
      </w:pPr>
      <w:r w:rsidRPr="005F3A1D">
        <w:rPr>
          <w:rFonts w:ascii="Calibri" w:hAnsi="Calibri" w:cs="Calibri"/>
          <w:sz w:val="22"/>
          <w:szCs w:val="22"/>
        </w:rPr>
        <w:t xml:space="preserve">Printing - $2000 from advertising, $500 from meeting exp, and $25 from travel, and $175 from personnel.  </w:t>
      </w:r>
    </w:p>
    <w:p w14:paraId="1A3BCAE7" w14:textId="77777777" w:rsidR="005F3A1D" w:rsidRPr="005F3A1D" w:rsidRDefault="005F3A1D" w:rsidP="005F3A1D">
      <w:pPr>
        <w:numPr>
          <w:ilvl w:val="2"/>
          <w:numId w:val="4"/>
        </w:numPr>
        <w:ind w:left="1620"/>
        <w:textAlignment w:val="center"/>
        <w:rPr>
          <w:rFonts w:ascii="Calibri" w:hAnsi="Calibri" w:cs="Calibri"/>
          <w:sz w:val="22"/>
          <w:szCs w:val="22"/>
        </w:rPr>
      </w:pPr>
      <w:r w:rsidRPr="005F3A1D">
        <w:rPr>
          <w:rFonts w:ascii="Calibri" w:hAnsi="Calibri" w:cs="Calibri"/>
          <w:sz w:val="22"/>
          <w:szCs w:val="22"/>
        </w:rPr>
        <w:t>The Council took a vote on this by email.  Moved by Bill and seconded by Caroline, motion carried unanimously.  Budget amendment was passed.</w:t>
      </w:r>
    </w:p>
    <w:p w14:paraId="02E3ACCE" w14:textId="77777777" w:rsidR="005F3A1D" w:rsidRPr="005F3A1D" w:rsidRDefault="005F3A1D" w:rsidP="005F3A1D">
      <w:pPr>
        <w:numPr>
          <w:ilvl w:val="0"/>
          <w:numId w:val="4"/>
        </w:numPr>
        <w:ind w:left="540"/>
        <w:textAlignment w:val="center"/>
        <w:rPr>
          <w:rFonts w:ascii="Calibri" w:hAnsi="Calibri" w:cs="Calibri"/>
          <w:sz w:val="22"/>
          <w:szCs w:val="22"/>
        </w:rPr>
      </w:pPr>
      <w:r w:rsidRPr="005F3A1D">
        <w:rPr>
          <w:rFonts w:ascii="Calibri" w:hAnsi="Calibri" w:cs="Calibri"/>
          <w:sz w:val="22"/>
          <w:szCs w:val="22"/>
        </w:rPr>
        <w:t>Director's Report - Alicia Otis</w:t>
      </w:r>
    </w:p>
    <w:p w14:paraId="736906BE" w14:textId="77777777" w:rsidR="005F3A1D" w:rsidRPr="005F3A1D" w:rsidRDefault="005F3A1D" w:rsidP="005F3A1D">
      <w:pPr>
        <w:numPr>
          <w:ilvl w:val="1"/>
          <w:numId w:val="5"/>
        </w:numPr>
        <w:ind w:left="1080"/>
        <w:textAlignment w:val="center"/>
        <w:rPr>
          <w:rFonts w:ascii="Calibri" w:hAnsi="Calibri" w:cs="Calibri"/>
          <w:sz w:val="22"/>
          <w:szCs w:val="22"/>
        </w:rPr>
      </w:pPr>
      <w:r w:rsidRPr="005F3A1D">
        <w:rPr>
          <w:rFonts w:ascii="Calibri" w:hAnsi="Calibri" w:cs="Calibri"/>
          <w:sz w:val="22"/>
          <w:szCs w:val="22"/>
        </w:rPr>
        <w:t>The book is done, being printed right now.  A few regions are going to be shipped this week.</w:t>
      </w:r>
    </w:p>
    <w:p w14:paraId="1F3491CD" w14:textId="77777777" w:rsidR="005F3A1D" w:rsidRPr="005F3A1D" w:rsidRDefault="005F3A1D" w:rsidP="005F3A1D">
      <w:pPr>
        <w:numPr>
          <w:ilvl w:val="1"/>
          <w:numId w:val="5"/>
        </w:numPr>
        <w:ind w:left="1080"/>
        <w:textAlignment w:val="center"/>
        <w:rPr>
          <w:rFonts w:ascii="Calibri" w:hAnsi="Calibri" w:cs="Calibri"/>
          <w:sz w:val="22"/>
          <w:szCs w:val="22"/>
        </w:rPr>
      </w:pPr>
      <w:r w:rsidRPr="005F3A1D">
        <w:rPr>
          <w:rFonts w:ascii="Calibri" w:hAnsi="Calibri" w:cs="Calibri"/>
          <w:sz w:val="22"/>
          <w:szCs w:val="22"/>
        </w:rPr>
        <w:t>Video is complete, can send to all coordinators</w:t>
      </w:r>
    </w:p>
    <w:p w14:paraId="3ECA29BC" w14:textId="77777777" w:rsidR="005F3A1D" w:rsidRPr="005F3A1D" w:rsidRDefault="005F3A1D" w:rsidP="005F3A1D">
      <w:pPr>
        <w:numPr>
          <w:ilvl w:val="1"/>
          <w:numId w:val="5"/>
        </w:numPr>
        <w:ind w:left="1080"/>
        <w:textAlignment w:val="center"/>
        <w:rPr>
          <w:rFonts w:ascii="Calibri" w:hAnsi="Calibri" w:cs="Calibri"/>
          <w:sz w:val="22"/>
          <w:szCs w:val="22"/>
        </w:rPr>
      </w:pPr>
      <w:r w:rsidRPr="005F3A1D">
        <w:rPr>
          <w:rFonts w:ascii="Calibri" w:hAnsi="Calibri" w:cs="Calibri"/>
          <w:sz w:val="22"/>
          <w:szCs w:val="22"/>
        </w:rPr>
        <w:t>Weekly coordinator calls occurring.</w:t>
      </w:r>
    </w:p>
    <w:p w14:paraId="6CAFD6FA" w14:textId="77777777" w:rsidR="005F3A1D" w:rsidRPr="005F3A1D" w:rsidRDefault="005F3A1D" w:rsidP="005F3A1D">
      <w:pPr>
        <w:numPr>
          <w:ilvl w:val="1"/>
          <w:numId w:val="5"/>
        </w:numPr>
        <w:ind w:left="1080"/>
        <w:textAlignment w:val="center"/>
        <w:rPr>
          <w:rFonts w:ascii="Calibri" w:hAnsi="Calibri" w:cs="Calibri"/>
          <w:sz w:val="22"/>
          <w:szCs w:val="22"/>
        </w:rPr>
      </w:pPr>
      <w:r w:rsidRPr="005F3A1D">
        <w:rPr>
          <w:rFonts w:ascii="Calibri" w:hAnsi="Calibri" w:cs="Calibri"/>
          <w:sz w:val="22"/>
          <w:szCs w:val="22"/>
        </w:rPr>
        <w:t>Recertification form is up, charities WILL need to recertify this year.  Deadline is November 30th as usual.</w:t>
      </w:r>
    </w:p>
    <w:p w14:paraId="30D7322D" w14:textId="77777777" w:rsidR="005F3A1D" w:rsidRPr="005F3A1D" w:rsidRDefault="005F3A1D" w:rsidP="005F3A1D">
      <w:pPr>
        <w:numPr>
          <w:ilvl w:val="1"/>
          <w:numId w:val="5"/>
        </w:numPr>
        <w:ind w:left="1080"/>
        <w:textAlignment w:val="center"/>
        <w:rPr>
          <w:rFonts w:ascii="Calibri" w:hAnsi="Calibri" w:cs="Calibri"/>
          <w:sz w:val="22"/>
          <w:szCs w:val="22"/>
        </w:rPr>
      </w:pPr>
      <w:r w:rsidRPr="005F3A1D">
        <w:rPr>
          <w:rFonts w:ascii="Calibri" w:hAnsi="Calibri" w:cs="Calibri"/>
          <w:sz w:val="22"/>
          <w:szCs w:val="22"/>
        </w:rPr>
        <w:t>New applicants in 2020 DO NOT need to recertify in 2021</w:t>
      </w:r>
    </w:p>
    <w:p w14:paraId="4AACBDD7" w14:textId="77777777" w:rsidR="005F3A1D" w:rsidRPr="005F3A1D" w:rsidRDefault="005F3A1D" w:rsidP="005F3A1D">
      <w:pPr>
        <w:numPr>
          <w:ilvl w:val="1"/>
          <w:numId w:val="5"/>
        </w:numPr>
        <w:ind w:left="1080"/>
        <w:textAlignment w:val="center"/>
        <w:rPr>
          <w:rFonts w:ascii="Calibri" w:hAnsi="Calibri" w:cs="Calibri"/>
          <w:sz w:val="22"/>
          <w:szCs w:val="22"/>
        </w:rPr>
      </w:pPr>
      <w:proofErr w:type="spellStart"/>
      <w:r w:rsidRPr="005F3A1D">
        <w:rPr>
          <w:rFonts w:ascii="Calibri" w:hAnsi="Calibri" w:cs="Calibri"/>
          <w:sz w:val="22"/>
          <w:szCs w:val="22"/>
        </w:rPr>
        <w:t>E</w:t>
      </w:r>
      <w:proofErr w:type="spellEnd"/>
      <w:r w:rsidRPr="005F3A1D">
        <w:rPr>
          <w:rFonts w:ascii="Calibri" w:hAnsi="Calibri" w:cs="Calibri"/>
          <w:sz w:val="22"/>
          <w:szCs w:val="22"/>
        </w:rPr>
        <w:t xml:space="preserve"> Pledge will be live September 1</w:t>
      </w:r>
    </w:p>
    <w:p w14:paraId="5FFBC49C" w14:textId="77777777" w:rsidR="005F3A1D" w:rsidRPr="005F3A1D" w:rsidRDefault="005F3A1D" w:rsidP="005F3A1D">
      <w:pPr>
        <w:numPr>
          <w:ilvl w:val="1"/>
          <w:numId w:val="5"/>
        </w:numPr>
        <w:ind w:left="1080"/>
        <w:textAlignment w:val="center"/>
        <w:rPr>
          <w:rFonts w:ascii="Calibri" w:hAnsi="Calibri" w:cs="Calibri"/>
          <w:sz w:val="22"/>
          <w:szCs w:val="22"/>
        </w:rPr>
      </w:pPr>
      <w:r w:rsidRPr="005F3A1D">
        <w:rPr>
          <w:rFonts w:ascii="Calibri" w:hAnsi="Calibri" w:cs="Calibri"/>
          <w:sz w:val="22"/>
          <w:szCs w:val="22"/>
        </w:rPr>
        <w:t>Twitter is started, tries to post on twitter and FB daily.</w:t>
      </w:r>
    </w:p>
    <w:p w14:paraId="58B276E7" w14:textId="77777777" w:rsidR="005F3A1D" w:rsidRPr="005F3A1D" w:rsidRDefault="005F3A1D" w:rsidP="005F3A1D">
      <w:pPr>
        <w:numPr>
          <w:ilvl w:val="1"/>
          <w:numId w:val="5"/>
        </w:numPr>
        <w:ind w:left="1080"/>
        <w:textAlignment w:val="center"/>
        <w:rPr>
          <w:rFonts w:ascii="Calibri" w:hAnsi="Calibri" w:cs="Calibri"/>
          <w:sz w:val="22"/>
          <w:szCs w:val="22"/>
        </w:rPr>
      </w:pPr>
      <w:r w:rsidRPr="005F3A1D">
        <w:rPr>
          <w:rFonts w:ascii="Calibri" w:hAnsi="Calibri" w:cs="Calibri"/>
          <w:sz w:val="22"/>
          <w:szCs w:val="22"/>
        </w:rPr>
        <w:t>Will be updating the website, suggestions welcome</w:t>
      </w:r>
    </w:p>
    <w:p w14:paraId="51885AC7" w14:textId="77777777" w:rsidR="005F3A1D" w:rsidRPr="005F3A1D" w:rsidRDefault="005F3A1D" w:rsidP="005F3A1D">
      <w:pPr>
        <w:numPr>
          <w:ilvl w:val="0"/>
          <w:numId w:val="5"/>
        </w:numPr>
        <w:ind w:left="540"/>
        <w:textAlignment w:val="center"/>
        <w:rPr>
          <w:rFonts w:ascii="Calibri" w:hAnsi="Calibri" w:cs="Calibri"/>
          <w:sz w:val="22"/>
          <w:szCs w:val="22"/>
        </w:rPr>
      </w:pPr>
      <w:r w:rsidRPr="005F3A1D">
        <w:rPr>
          <w:rFonts w:ascii="Calibri" w:hAnsi="Calibri" w:cs="Calibri"/>
          <w:sz w:val="22"/>
          <w:szCs w:val="22"/>
        </w:rPr>
        <w:t>Report from the Chair - Tom Wickerham</w:t>
      </w:r>
    </w:p>
    <w:p w14:paraId="770F5C7B" w14:textId="77777777" w:rsidR="005F3A1D" w:rsidRPr="005F3A1D" w:rsidRDefault="005F3A1D" w:rsidP="005F3A1D">
      <w:pPr>
        <w:numPr>
          <w:ilvl w:val="1"/>
          <w:numId w:val="6"/>
        </w:numPr>
        <w:ind w:left="1080"/>
        <w:textAlignment w:val="center"/>
        <w:rPr>
          <w:rFonts w:ascii="Calibri" w:hAnsi="Calibri" w:cs="Calibri"/>
          <w:sz w:val="22"/>
          <w:szCs w:val="22"/>
        </w:rPr>
      </w:pPr>
      <w:r w:rsidRPr="005F3A1D">
        <w:rPr>
          <w:rFonts w:ascii="Calibri" w:hAnsi="Calibri" w:cs="Calibri"/>
          <w:sz w:val="22"/>
          <w:szCs w:val="22"/>
        </w:rPr>
        <w:t xml:space="preserve">New Regulations have been reviewed by the OGS commissioner, the OGS attorney is putting it back in a draft form for review, it will then come to us for one last look, then will go out for public notice in 60 days. So we won't have </w:t>
      </w:r>
      <w:proofErr w:type="gramStart"/>
      <w:r w:rsidRPr="005F3A1D">
        <w:rPr>
          <w:rFonts w:ascii="Calibri" w:hAnsi="Calibri" w:cs="Calibri"/>
          <w:sz w:val="22"/>
          <w:szCs w:val="22"/>
        </w:rPr>
        <w:t>this  in</w:t>
      </w:r>
      <w:proofErr w:type="gramEnd"/>
      <w:r w:rsidRPr="005F3A1D">
        <w:rPr>
          <w:rFonts w:ascii="Calibri" w:hAnsi="Calibri" w:cs="Calibri"/>
          <w:sz w:val="22"/>
          <w:szCs w:val="22"/>
        </w:rPr>
        <w:t xml:space="preserve"> place for this year's campaign.  </w:t>
      </w:r>
    </w:p>
    <w:p w14:paraId="235BD2DF" w14:textId="77777777" w:rsidR="005F3A1D" w:rsidRPr="005F3A1D" w:rsidRDefault="005F3A1D" w:rsidP="005F3A1D">
      <w:pPr>
        <w:numPr>
          <w:ilvl w:val="1"/>
          <w:numId w:val="6"/>
        </w:numPr>
        <w:ind w:left="1080"/>
        <w:textAlignment w:val="center"/>
        <w:rPr>
          <w:rFonts w:ascii="Calibri" w:hAnsi="Calibri" w:cs="Calibri"/>
          <w:sz w:val="22"/>
          <w:szCs w:val="22"/>
        </w:rPr>
      </w:pPr>
      <w:r w:rsidRPr="005F3A1D">
        <w:rPr>
          <w:rFonts w:ascii="Calibri" w:hAnsi="Calibri" w:cs="Calibri"/>
          <w:sz w:val="22"/>
          <w:szCs w:val="22"/>
        </w:rPr>
        <w:t>We discussed getting info about state agency buildings and access, we are going to have to get this information locally.</w:t>
      </w:r>
    </w:p>
    <w:p w14:paraId="14B575FA" w14:textId="77777777" w:rsidR="005F3A1D" w:rsidRPr="005F3A1D" w:rsidRDefault="005F3A1D" w:rsidP="005F3A1D">
      <w:pPr>
        <w:numPr>
          <w:ilvl w:val="1"/>
          <w:numId w:val="6"/>
        </w:numPr>
        <w:ind w:left="1080"/>
        <w:textAlignment w:val="center"/>
        <w:rPr>
          <w:rFonts w:ascii="Calibri" w:hAnsi="Calibri" w:cs="Calibri"/>
          <w:sz w:val="22"/>
          <w:szCs w:val="22"/>
        </w:rPr>
      </w:pPr>
      <w:r w:rsidRPr="005F3A1D">
        <w:rPr>
          <w:rFonts w:ascii="Calibri" w:hAnsi="Calibri" w:cs="Calibri"/>
          <w:sz w:val="22"/>
          <w:szCs w:val="22"/>
        </w:rPr>
        <w:lastRenderedPageBreak/>
        <w:t>Still trying to get response from the Governor's office to support volunteers on the campaign.  No response to the form letter that various ones of us sent.</w:t>
      </w:r>
    </w:p>
    <w:p w14:paraId="107BBDCE" w14:textId="77777777" w:rsidR="005F3A1D" w:rsidRPr="005F3A1D" w:rsidRDefault="005F3A1D" w:rsidP="005F3A1D">
      <w:pPr>
        <w:numPr>
          <w:ilvl w:val="1"/>
          <w:numId w:val="6"/>
        </w:numPr>
        <w:ind w:left="1080"/>
        <w:textAlignment w:val="center"/>
        <w:rPr>
          <w:rFonts w:ascii="Calibri" w:hAnsi="Calibri" w:cs="Calibri"/>
          <w:sz w:val="22"/>
          <w:szCs w:val="22"/>
        </w:rPr>
      </w:pPr>
      <w:r w:rsidRPr="005F3A1D">
        <w:rPr>
          <w:rFonts w:ascii="Calibri" w:hAnsi="Calibri" w:cs="Calibri"/>
          <w:sz w:val="22"/>
          <w:szCs w:val="22"/>
        </w:rPr>
        <w:t>Still looking to begin some participations of retirees - any and all unions.  Have some contacts of Union retiree groups we can follow up with.</w:t>
      </w:r>
    </w:p>
    <w:p w14:paraId="762D5456" w14:textId="77777777" w:rsidR="005F3A1D" w:rsidRPr="005F3A1D" w:rsidRDefault="005F3A1D" w:rsidP="005F3A1D">
      <w:pPr>
        <w:numPr>
          <w:ilvl w:val="1"/>
          <w:numId w:val="6"/>
        </w:numPr>
        <w:ind w:left="1080"/>
        <w:textAlignment w:val="center"/>
        <w:rPr>
          <w:rFonts w:ascii="Calibri" w:hAnsi="Calibri" w:cs="Calibri"/>
          <w:sz w:val="22"/>
          <w:szCs w:val="22"/>
        </w:rPr>
      </w:pPr>
      <w:r w:rsidRPr="005F3A1D">
        <w:rPr>
          <w:rFonts w:ascii="Calibri" w:hAnsi="Calibri" w:cs="Calibri"/>
          <w:sz w:val="22"/>
          <w:szCs w:val="22"/>
        </w:rPr>
        <w:t xml:space="preserve">Credit cards - the new regulation does allow, with Commissioner approval, the use of credit cards.  This is a subject we need to discuss.  Concerned about extra costs.  Transaction fee would probably be 3% or less.  </w:t>
      </w:r>
    </w:p>
    <w:p w14:paraId="4409528A" w14:textId="77777777" w:rsidR="005F3A1D" w:rsidRPr="005F3A1D" w:rsidRDefault="005F3A1D" w:rsidP="005F3A1D">
      <w:pPr>
        <w:numPr>
          <w:ilvl w:val="2"/>
          <w:numId w:val="7"/>
        </w:numPr>
        <w:ind w:left="1620"/>
        <w:textAlignment w:val="center"/>
        <w:rPr>
          <w:rFonts w:ascii="Calibri" w:hAnsi="Calibri" w:cs="Calibri"/>
          <w:sz w:val="22"/>
          <w:szCs w:val="22"/>
        </w:rPr>
      </w:pPr>
      <w:r w:rsidRPr="005F3A1D">
        <w:rPr>
          <w:rFonts w:ascii="Calibri" w:hAnsi="Calibri" w:cs="Calibri"/>
          <w:sz w:val="22"/>
          <w:szCs w:val="22"/>
        </w:rPr>
        <w:t>Also PayPal - many people will prefer to donate that way.</w:t>
      </w:r>
    </w:p>
    <w:p w14:paraId="34B0562B" w14:textId="77777777" w:rsidR="005F3A1D" w:rsidRPr="005F3A1D" w:rsidRDefault="005F3A1D" w:rsidP="005F3A1D">
      <w:pPr>
        <w:numPr>
          <w:ilvl w:val="2"/>
          <w:numId w:val="7"/>
        </w:numPr>
        <w:ind w:left="1620"/>
        <w:textAlignment w:val="center"/>
        <w:rPr>
          <w:rFonts w:ascii="Calibri" w:hAnsi="Calibri" w:cs="Calibri"/>
          <w:sz w:val="22"/>
          <w:szCs w:val="22"/>
        </w:rPr>
      </w:pPr>
      <w:r w:rsidRPr="005F3A1D">
        <w:rPr>
          <w:rFonts w:ascii="Calibri" w:hAnsi="Calibri" w:cs="Calibri"/>
          <w:sz w:val="22"/>
          <w:szCs w:val="22"/>
        </w:rPr>
        <w:t xml:space="preserve">How would it be accounted for, how would the distribution work?  </w:t>
      </w:r>
    </w:p>
    <w:p w14:paraId="6BE687E2" w14:textId="77777777" w:rsidR="005F3A1D" w:rsidRPr="005F3A1D" w:rsidRDefault="005F3A1D" w:rsidP="005F3A1D">
      <w:pPr>
        <w:numPr>
          <w:ilvl w:val="2"/>
          <w:numId w:val="7"/>
        </w:numPr>
        <w:ind w:left="1620"/>
        <w:textAlignment w:val="center"/>
        <w:rPr>
          <w:rFonts w:ascii="Calibri" w:hAnsi="Calibri" w:cs="Calibri"/>
          <w:sz w:val="22"/>
          <w:szCs w:val="22"/>
        </w:rPr>
      </w:pPr>
      <w:r w:rsidRPr="005F3A1D">
        <w:rPr>
          <w:rFonts w:ascii="Calibri" w:hAnsi="Calibri" w:cs="Calibri"/>
          <w:sz w:val="22"/>
          <w:szCs w:val="22"/>
        </w:rPr>
        <w:t>Bill very concerned about the fees - the erosion in the total SEFA revenue if all donations switch from payroll deduction to credit card.</w:t>
      </w:r>
    </w:p>
    <w:p w14:paraId="05F7E842" w14:textId="77777777" w:rsidR="005F3A1D" w:rsidRPr="005F3A1D" w:rsidRDefault="005F3A1D" w:rsidP="005F3A1D">
      <w:pPr>
        <w:numPr>
          <w:ilvl w:val="2"/>
          <w:numId w:val="7"/>
        </w:numPr>
        <w:ind w:left="1620"/>
        <w:textAlignment w:val="center"/>
        <w:rPr>
          <w:rFonts w:ascii="Calibri" w:hAnsi="Calibri" w:cs="Calibri"/>
          <w:sz w:val="22"/>
          <w:szCs w:val="22"/>
        </w:rPr>
      </w:pPr>
      <w:r w:rsidRPr="005F3A1D">
        <w:rPr>
          <w:rFonts w:ascii="Calibri" w:hAnsi="Calibri" w:cs="Calibri"/>
          <w:sz w:val="22"/>
          <w:szCs w:val="22"/>
        </w:rPr>
        <w:t>Some credit card companies enable the donor to pay the fees themselves (so it wouldn't be charged to the charity or SEFA)</w:t>
      </w:r>
    </w:p>
    <w:p w14:paraId="1295E8E5" w14:textId="77777777" w:rsidR="005F3A1D" w:rsidRPr="005F3A1D" w:rsidRDefault="005F3A1D" w:rsidP="005F3A1D">
      <w:pPr>
        <w:numPr>
          <w:ilvl w:val="2"/>
          <w:numId w:val="7"/>
        </w:numPr>
        <w:ind w:left="1620"/>
        <w:textAlignment w:val="center"/>
        <w:rPr>
          <w:rFonts w:ascii="Calibri" w:hAnsi="Calibri" w:cs="Calibri"/>
          <w:sz w:val="22"/>
          <w:szCs w:val="22"/>
        </w:rPr>
      </w:pPr>
      <w:r w:rsidRPr="005F3A1D">
        <w:rPr>
          <w:rFonts w:ascii="Calibri" w:hAnsi="Calibri" w:cs="Calibri"/>
          <w:sz w:val="22"/>
          <w:szCs w:val="22"/>
        </w:rPr>
        <w:t>Bill asked for a group to look into the details to present to the finance committee.  Volunteers were Nick LaMorte,</w:t>
      </w:r>
      <w:r w:rsidR="009F6D1D">
        <w:rPr>
          <w:rFonts w:ascii="Calibri" w:hAnsi="Calibri" w:cs="Calibri"/>
          <w:sz w:val="22"/>
          <w:szCs w:val="22"/>
        </w:rPr>
        <w:t xml:space="preserve"> Alicia Otis, Bill Ferguson, Mil</w:t>
      </w:r>
      <w:r w:rsidRPr="005F3A1D">
        <w:rPr>
          <w:rFonts w:ascii="Calibri" w:hAnsi="Calibri" w:cs="Calibri"/>
          <w:sz w:val="22"/>
          <w:szCs w:val="22"/>
        </w:rPr>
        <w:t xml:space="preserve">lie Lucas.  </w:t>
      </w:r>
    </w:p>
    <w:p w14:paraId="1C146685" w14:textId="77777777" w:rsidR="005F3A1D" w:rsidRPr="005F3A1D" w:rsidRDefault="005F3A1D" w:rsidP="005F3A1D">
      <w:pPr>
        <w:rPr>
          <w:rFonts w:ascii="Calibri" w:hAnsi="Calibri" w:cs="Calibri"/>
          <w:sz w:val="22"/>
          <w:szCs w:val="22"/>
        </w:rPr>
      </w:pPr>
      <w:r w:rsidRPr="005F3A1D">
        <w:rPr>
          <w:rFonts w:ascii="Calibri" w:hAnsi="Calibri" w:cs="Calibri"/>
          <w:sz w:val="22"/>
          <w:szCs w:val="22"/>
        </w:rPr>
        <w:t> </w:t>
      </w:r>
    </w:p>
    <w:p w14:paraId="55ADC12D" w14:textId="77777777" w:rsidR="005F3A1D" w:rsidRPr="005F3A1D" w:rsidRDefault="005F3A1D" w:rsidP="005F3A1D">
      <w:pPr>
        <w:rPr>
          <w:rFonts w:ascii="Calibri" w:hAnsi="Calibri" w:cs="Calibri"/>
          <w:sz w:val="22"/>
          <w:szCs w:val="22"/>
        </w:rPr>
      </w:pPr>
      <w:r w:rsidRPr="005F3A1D">
        <w:rPr>
          <w:rFonts w:ascii="Calibri" w:hAnsi="Calibri" w:cs="Calibri"/>
          <w:sz w:val="22"/>
          <w:szCs w:val="22"/>
        </w:rPr>
        <w:t>Motion by Caroline Westbrook to adjourn.</w:t>
      </w:r>
    </w:p>
    <w:p w14:paraId="05D8B26B" w14:textId="77777777" w:rsidR="005F3A1D" w:rsidRDefault="005F3A1D" w:rsidP="005F3A1D">
      <w:pPr>
        <w:rPr>
          <w:rFonts w:ascii="Calibri" w:hAnsi="Calibri" w:cs="Calibri"/>
          <w:sz w:val="22"/>
          <w:szCs w:val="22"/>
        </w:rPr>
      </w:pPr>
      <w:r w:rsidRPr="005F3A1D">
        <w:rPr>
          <w:rFonts w:ascii="Calibri" w:hAnsi="Calibri" w:cs="Calibri"/>
          <w:sz w:val="22"/>
          <w:szCs w:val="22"/>
        </w:rPr>
        <w:t>Meeting adjourned 3:20pm</w:t>
      </w:r>
    </w:p>
    <w:p w14:paraId="654168E4" w14:textId="77777777" w:rsidR="005F3A1D" w:rsidRPr="005F3A1D" w:rsidRDefault="005F3A1D" w:rsidP="005F3A1D">
      <w:pPr>
        <w:rPr>
          <w:rFonts w:ascii="Calibri" w:hAnsi="Calibri" w:cs="Calibri"/>
          <w:sz w:val="22"/>
          <w:szCs w:val="22"/>
        </w:rPr>
      </w:pPr>
      <w:r>
        <w:rPr>
          <w:rFonts w:ascii="Calibri" w:hAnsi="Calibri" w:cs="Calibri"/>
          <w:sz w:val="22"/>
          <w:szCs w:val="22"/>
        </w:rPr>
        <w:t>Cornelia Mead, Secretary</w:t>
      </w:r>
    </w:p>
    <w:p w14:paraId="1961F19C" w14:textId="77777777" w:rsidR="003B56AF" w:rsidRPr="004E3CA0" w:rsidRDefault="003B56AF" w:rsidP="001F342F">
      <w:pPr>
        <w:rPr>
          <w:rFonts w:asciiTheme="minorHAnsi" w:hAnsiTheme="minorHAnsi" w:cstheme="minorHAnsi"/>
          <w:sz w:val="22"/>
          <w:szCs w:val="22"/>
        </w:rPr>
      </w:pPr>
    </w:p>
    <w:sectPr w:rsidR="003B56AF" w:rsidRPr="004E3CA0" w:rsidSect="00AF07F8">
      <w:headerReference w:type="default" r:id="rId8"/>
      <w:footerReference w:type="default" r:id="rId9"/>
      <w:headerReference w:type="first" r:id="rId10"/>
      <w:footerReference w:type="first" r:id="rId11"/>
      <w:pgSz w:w="12240" w:h="15840"/>
      <w:pgMar w:top="1440" w:right="1800" w:bottom="1440" w:left="1800" w:header="360" w:footer="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DC862" w14:textId="77777777" w:rsidR="009C5A1A" w:rsidRDefault="009C5A1A" w:rsidP="001D1B37">
      <w:r>
        <w:separator/>
      </w:r>
    </w:p>
  </w:endnote>
  <w:endnote w:type="continuationSeparator" w:id="0">
    <w:p w14:paraId="42BB4034" w14:textId="77777777" w:rsidR="009C5A1A" w:rsidRDefault="009C5A1A" w:rsidP="001D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A427B" w14:textId="77777777" w:rsidR="001D1B37" w:rsidRDefault="001D1B37">
    <w:pPr>
      <w:pStyle w:val="Footer"/>
    </w:pPr>
  </w:p>
  <w:p w14:paraId="13F5326B" w14:textId="77777777" w:rsidR="001D1B37" w:rsidRDefault="001D1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2F610" w14:textId="77777777" w:rsidR="00F66096" w:rsidRDefault="00F66096" w:rsidP="00F66096">
    <w:pPr>
      <w:jc w:val="center"/>
      <w:rPr>
        <w:rFonts w:ascii="Calibri" w:hAnsi="Calibri"/>
        <w:b/>
        <w:sz w:val="22"/>
        <w:szCs w:val="22"/>
      </w:rPr>
    </w:pPr>
    <w:r w:rsidRPr="001D1B37">
      <w:rPr>
        <w:rFonts w:ascii="Calibri" w:hAnsi="Calibri"/>
        <w:b/>
        <w:sz w:val="22"/>
        <w:szCs w:val="22"/>
      </w:rPr>
      <w:t xml:space="preserve">New York State Employees’ Exclusive Annual Charity Solicitation </w:t>
    </w:r>
  </w:p>
  <w:p w14:paraId="6506BAB9" w14:textId="77777777" w:rsidR="00F66096" w:rsidRPr="001D1B37" w:rsidRDefault="00F66096" w:rsidP="00F66096">
    <w:pPr>
      <w:jc w:val="center"/>
      <w:rPr>
        <w:rFonts w:ascii="Calibri" w:hAnsi="Calibri"/>
        <w:b/>
        <w:sz w:val="22"/>
        <w:szCs w:val="22"/>
      </w:rPr>
    </w:pPr>
  </w:p>
  <w:p w14:paraId="4E362F3C" w14:textId="77777777" w:rsidR="00F66096" w:rsidRDefault="00F66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A3C29" w14:textId="77777777" w:rsidR="009C5A1A" w:rsidRDefault="009C5A1A" w:rsidP="001D1B37">
      <w:r>
        <w:separator/>
      </w:r>
    </w:p>
  </w:footnote>
  <w:footnote w:type="continuationSeparator" w:id="0">
    <w:p w14:paraId="4300113A" w14:textId="77777777" w:rsidR="009C5A1A" w:rsidRDefault="009C5A1A" w:rsidP="001D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6928D" w14:textId="77777777" w:rsidR="00AF07F8" w:rsidRDefault="00AF07F8" w:rsidP="00755811">
    <w:pPr>
      <w:jc w:val="right"/>
      <w:rPr>
        <w:rFonts w:ascii="Calibri" w:hAnsi="Calibr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9C798" w14:textId="77777777" w:rsidR="00F66096" w:rsidRPr="001D1B37" w:rsidRDefault="00F66096" w:rsidP="00F66096">
    <w:pPr>
      <w:jc w:val="right"/>
      <w:rPr>
        <w:rFonts w:ascii="Calibri" w:hAnsi="Calibri"/>
        <w:b/>
        <w:sz w:val="36"/>
        <w:szCs w:val="36"/>
      </w:rPr>
    </w:pPr>
    <w:r>
      <w:rPr>
        <w:noProof/>
      </w:rPr>
      <w:drawing>
        <wp:anchor distT="0" distB="0" distL="114300" distR="114300" simplePos="0" relativeHeight="251660800" behindDoc="0" locked="0" layoutInCell="1" allowOverlap="1" wp14:anchorId="039BF06A" wp14:editId="1062CBAE">
          <wp:simplePos x="0" y="0"/>
          <wp:positionH relativeFrom="margin">
            <wp:posOffset>-180975</wp:posOffset>
          </wp:positionH>
          <wp:positionV relativeFrom="margin">
            <wp:posOffset>-1508051</wp:posOffset>
          </wp:positionV>
          <wp:extent cx="1394460" cy="1123950"/>
          <wp:effectExtent l="0" t="0" r="0" b="0"/>
          <wp:wrapSquare wrapText="bothSides"/>
          <wp:docPr id="7" name="Picture 1" descr="SEF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sz w:val="36"/>
        <w:szCs w:val="36"/>
      </w:rPr>
      <w:t>Statew</w:t>
    </w:r>
    <w:r w:rsidRPr="001D1B37">
      <w:rPr>
        <w:rFonts w:ascii="Calibri" w:hAnsi="Calibri"/>
        <w:b/>
        <w:sz w:val="36"/>
        <w:szCs w:val="36"/>
      </w:rPr>
      <w:t>ide SEFA Council</w:t>
    </w:r>
  </w:p>
  <w:p w14:paraId="2D4ADCA0" w14:textId="77777777" w:rsidR="00F66096" w:rsidRDefault="00F66096" w:rsidP="00F66096">
    <w:pPr>
      <w:jc w:val="right"/>
      <w:rPr>
        <w:rFonts w:ascii="Calibri" w:hAnsi="Calibri" w:cs="Tahoma"/>
        <w:color w:val="000000"/>
        <w:sz w:val="24"/>
        <w:szCs w:val="24"/>
      </w:rPr>
    </w:pPr>
    <w:r>
      <w:rPr>
        <w:rFonts w:ascii="Calibri" w:hAnsi="Calibri" w:cs="Tahoma"/>
        <w:color w:val="000000"/>
        <w:sz w:val="24"/>
        <w:szCs w:val="24"/>
      </w:rPr>
      <w:t xml:space="preserve">One United Way </w:t>
    </w:r>
  </w:p>
  <w:p w14:paraId="2BFEA7C4" w14:textId="77777777" w:rsidR="00F66096" w:rsidRDefault="00F66096" w:rsidP="00F66096">
    <w:pPr>
      <w:jc w:val="right"/>
      <w:rPr>
        <w:rFonts w:ascii="Calibri" w:hAnsi="Calibri" w:cs="Tahoma"/>
        <w:color w:val="000000"/>
        <w:sz w:val="24"/>
        <w:szCs w:val="24"/>
      </w:rPr>
    </w:pPr>
    <w:r>
      <w:rPr>
        <w:rFonts w:ascii="Calibri" w:hAnsi="Calibri" w:cs="Tahoma"/>
        <w:noProof/>
        <w:color w:val="000000"/>
        <w:sz w:val="24"/>
        <w:szCs w:val="24"/>
      </w:rPr>
      <mc:AlternateContent>
        <mc:Choice Requires="wps">
          <w:drawing>
            <wp:anchor distT="0" distB="0" distL="114300" distR="114300" simplePos="0" relativeHeight="251661824" behindDoc="0" locked="0" layoutInCell="1" allowOverlap="1" wp14:anchorId="392C9C64" wp14:editId="7F787B6C">
              <wp:simplePos x="0" y="0"/>
              <wp:positionH relativeFrom="column">
                <wp:posOffset>1666875</wp:posOffset>
              </wp:positionH>
              <wp:positionV relativeFrom="paragraph">
                <wp:posOffset>107950</wp:posOffset>
              </wp:positionV>
              <wp:extent cx="1724025" cy="717550"/>
              <wp:effectExtent l="0" t="127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17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3C8EF" w14:textId="77777777" w:rsidR="00F66096" w:rsidRDefault="00F66096" w:rsidP="00F66096">
                          <w:pPr>
                            <w:rPr>
                              <w:rFonts w:ascii="Calibri" w:hAnsi="Calibri"/>
                              <w:i/>
                              <w:sz w:val="16"/>
                            </w:rPr>
                          </w:pPr>
                        </w:p>
                        <w:p w14:paraId="13E0457B" w14:textId="77777777" w:rsidR="00F66096" w:rsidRPr="00FF58D1" w:rsidRDefault="00F66096" w:rsidP="00F66096">
                          <w:pPr>
                            <w:rPr>
                              <w:rFonts w:ascii="Calibri" w:hAnsi="Calibri"/>
                              <w:i/>
                              <w:sz w:val="16"/>
                            </w:rPr>
                          </w:pPr>
                          <w:r w:rsidRPr="00FF58D1">
                            <w:rPr>
                              <w:rFonts w:ascii="Calibri" w:hAnsi="Calibri"/>
                              <w:i/>
                              <w:sz w:val="16"/>
                            </w:rPr>
                            <w:t>T</w:t>
                          </w:r>
                          <w:r w:rsidR="004D59DD">
                            <w:rPr>
                              <w:rFonts w:ascii="Calibri" w:hAnsi="Calibri"/>
                              <w:i/>
                              <w:sz w:val="16"/>
                            </w:rPr>
                            <w:t>h</w:t>
                          </w:r>
                          <w:r w:rsidRPr="00FF58D1">
                            <w:rPr>
                              <w:rFonts w:ascii="Calibri" w:hAnsi="Calibri"/>
                              <w:i/>
                              <w:sz w:val="16"/>
                            </w:rPr>
                            <w:t>om</w:t>
                          </w:r>
                          <w:r w:rsidR="004D59DD">
                            <w:rPr>
                              <w:rFonts w:ascii="Calibri" w:hAnsi="Calibri"/>
                              <w:i/>
                              <w:sz w:val="16"/>
                            </w:rPr>
                            <w:t>as</w:t>
                          </w:r>
                          <w:r w:rsidRPr="00FF58D1">
                            <w:rPr>
                              <w:rFonts w:ascii="Calibri" w:hAnsi="Calibri"/>
                              <w:i/>
                              <w:sz w:val="16"/>
                            </w:rPr>
                            <w:t xml:space="preserve"> Wickerham, Chair</w:t>
                          </w:r>
                        </w:p>
                        <w:p w14:paraId="1DD62C32" w14:textId="77777777" w:rsidR="00F66096" w:rsidRPr="00FF58D1" w:rsidRDefault="004D59DD" w:rsidP="00F66096">
                          <w:pPr>
                            <w:rPr>
                              <w:rFonts w:ascii="Calibri" w:hAnsi="Calibri"/>
                              <w:i/>
                              <w:sz w:val="16"/>
                            </w:rPr>
                          </w:pPr>
                          <w:r>
                            <w:rPr>
                              <w:rFonts w:ascii="Calibri" w:hAnsi="Calibri"/>
                              <w:i/>
                              <w:sz w:val="16"/>
                            </w:rPr>
                            <w:t>William Ferguson</w:t>
                          </w:r>
                          <w:r w:rsidR="00F66096" w:rsidRPr="00FF58D1">
                            <w:rPr>
                              <w:rFonts w:ascii="Calibri" w:hAnsi="Calibri"/>
                              <w:i/>
                              <w:sz w:val="16"/>
                            </w:rPr>
                            <w:t>. Vice-Chair</w:t>
                          </w:r>
                        </w:p>
                        <w:p w14:paraId="3C6A2998" w14:textId="77777777" w:rsidR="00F66096" w:rsidRPr="00FF58D1" w:rsidRDefault="00F66096" w:rsidP="00F66096">
                          <w:pPr>
                            <w:rPr>
                              <w:rFonts w:ascii="Calibri" w:hAnsi="Calibri"/>
                              <w:i/>
                              <w:sz w:val="16"/>
                            </w:rPr>
                          </w:pPr>
                          <w:r w:rsidRPr="00FF58D1">
                            <w:rPr>
                              <w:rFonts w:ascii="Calibri" w:hAnsi="Calibri"/>
                              <w:i/>
                              <w:sz w:val="16"/>
                            </w:rPr>
                            <w:t>Cornelia Mead, Secretary</w:t>
                          </w:r>
                        </w:p>
                        <w:p w14:paraId="4FCA853C" w14:textId="77777777" w:rsidR="00F66096" w:rsidRPr="00FF58D1" w:rsidRDefault="004D59DD" w:rsidP="00F66096">
                          <w:pPr>
                            <w:rPr>
                              <w:rFonts w:ascii="Calibri" w:hAnsi="Calibri"/>
                              <w:b/>
                              <w:i/>
                              <w:sz w:val="16"/>
                            </w:rPr>
                          </w:pPr>
                          <w:r>
                            <w:rPr>
                              <w:rFonts w:ascii="Calibri" w:hAnsi="Calibri"/>
                              <w:i/>
                              <w:sz w:val="16"/>
                            </w:rPr>
                            <w:t>Alicia Otis</w:t>
                          </w:r>
                          <w:r w:rsidR="00F66096" w:rsidRPr="00FF58D1">
                            <w:rPr>
                              <w:rFonts w:ascii="Calibri" w:hAnsi="Calibri"/>
                              <w:i/>
                              <w:sz w:val="16"/>
                            </w:rPr>
                            <w:t>, Director</w:t>
                          </w:r>
                        </w:p>
                        <w:p w14:paraId="2766208C" w14:textId="77777777" w:rsidR="00F66096" w:rsidRPr="004D07C9" w:rsidRDefault="00F66096" w:rsidP="00F6609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C9C64" id="_x0000_t202" coordsize="21600,21600" o:spt="202" path="m,l,21600r21600,l21600,xe">
              <v:stroke joinstyle="miter"/>
              <v:path gradientshapeok="t" o:connecttype="rect"/>
            </v:shapetype>
            <v:shape id="Text Box 2" o:spid="_x0000_s1026" type="#_x0000_t202" style="position:absolute;left:0;text-align:left;margin-left:131.25pt;margin-top:8.5pt;width:135.75pt;height: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" stroked="f">
              <v:textbox>
                <w:txbxContent>
                  <w:p w14:paraId="4C23C8EF" w14:textId="77777777" w:rsidR="00F66096" w:rsidRDefault="00F66096" w:rsidP="00F66096">
                    <w:pPr>
                      <w:rPr>
                        <w:rFonts w:ascii="Calibri" w:hAnsi="Calibri"/>
                        <w:i/>
                        <w:sz w:val="16"/>
                      </w:rPr>
                    </w:pPr>
                  </w:p>
                  <w:p w14:paraId="13E0457B" w14:textId="77777777" w:rsidR="00F66096" w:rsidRPr="00FF58D1" w:rsidRDefault="00F66096" w:rsidP="00F66096">
                    <w:pPr>
                      <w:rPr>
                        <w:rFonts w:ascii="Calibri" w:hAnsi="Calibri"/>
                        <w:i/>
                        <w:sz w:val="16"/>
                      </w:rPr>
                    </w:pPr>
                    <w:r w:rsidRPr="00FF58D1">
                      <w:rPr>
                        <w:rFonts w:ascii="Calibri" w:hAnsi="Calibri"/>
                        <w:i/>
                        <w:sz w:val="16"/>
                      </w:rPr>
                      <w:t>T</w:t>
                    </w:r>
                    <w:r w:rsidR="004D59DD">
                      <w:rPr>
                        <w:rFonts w:ascii="Calibri" w:hAnsi="Calibri"/>
                        <w:i/>
                        <w:sz w:val="16"/>
                      </w:rPr>
                      <w:t>h</w:t>
                    </w:r>
                    <w:r w:rsidRPr="00FF58D1">
                      <w:rPr>
                        <w:rFonts w:ascii="Calibri" w:hAnsi="Calibri"/>
                        <w:i/>
                        <w:sz w:val="16"/>
                      </w:rPr>
                      <w:t>om</w:t>
                    </w:r>
                    <w:r w:rsidR="004D59DD">
                      <w:rPr>
                        <w:rFonts w:ascii="Calibri" w:hAnsi="Calibri"/>
                        <w:i/>
                        <w:sz w:val="16"/>
                      </w:rPr>
                      <w:t>as</w:t>
                    </w:r>
                    <w:r w:rsidRPr="00FF58D1">
                      <w:rPr>
                        <w:rFonts w:ascii="Calibri" w:hAnsi="Calibri"/>
                        <w:i/>
                        <w:sz w:val="16"/>
                      </w:rPr>
                      <w:t xml:space="preserve"> Wickerham, Chair</w:t>
                    </w:r>
                  </w:p>
                  <w:p w14:paraId="1DD62C32" w14:textId="77777777" w:rsidR="00F66096" w:rsidRPr="00FF58D1" w:rsidRDefault="004D59DD" w:rsidP="00F66096">
                    <w:pPr>
                      <w:rPr>
                        <w:rFonts w:ascii="Calibri" w:hAnsi="Calibri"/>
                        <w:i/>
                        <w:sz w:val="16"/>
                      </w:rPr>
                    </w:pPr>
                    <w:r>
                      <w:rPr>
                        <w:rFonts w:ascii="Calibri" w:hAnsi="Calibri"/>
                        <w:i/>
                        <w:sz w:val="16"/>
                      </w:rPr>
                      <w:t>William Ferguson</w:t>
                    </w:r>
                    <w:r w:rsidR="00F66096" w:rsidRPr="00FF58D1">
                      <w:rPr>
                        <w:rFonts w:ascii="Calibri" w:hAnsi="Calibri"/>
                        <w:i/>
                        <w:sz w:val="16"/>
                      </w:rPr>
                      <w:t>. Vice-Chair</w:t>
                    </w:r>
                  </w:p>
                  <w:p w14:paraId="3C6A2998" w14:textId="77777777" w:rsidR="00F66096" w:rsidRPr="00FF58D1" w:rsidRDefault="00F66096" w:rsidP="00F66096">
                    <w:pPr>
                      <w:rPr>
                        <w:rFonts w:ascii="Calibri" w:hAnsi="Calibri"/>
                        <w:i/>
                        <w:sz w:val="16"/>
                      </w:rPr>
                    </w:pPr>
                    <w:r w:rsidRPr="00FF58D1">
                      <w:rPr>
                        <w:rFonts w:ascii="Calibri" w:hAnsi="Calibri"/>
                        <w:i/>
                        <w:sz w:val="16"/>
                      </w:rPr>
                      <w:t>Cornelia Mead, Secretary</w:t>
                    </w:r>
                  </w:p>
                  <w:p w14:paraId="4FCA853C" w14:textId="77777777" w:rsidR="00F66096" w:rsidRPr="00FF58D1" w:rsidRDefault="004D59DD" w:rsidP="00F66096">
                    <w:pPr>
                      <w:rPr>
                        <w:rFonts w:ascii="Calibri" w:hAnsi="Calibri"/>
                        <w:b/>
                        <w:i/>
                        <w:sz w:val="16"/>
                      </w:rPr>
                    </w:pPr>
                    <w:r>
                      <w:rPr>
                        <w:rFonts w:ascii="Calibri" w:hAnsi="Calibri"/>
                        <w:i/>
                        <w:sz w:val="16"/>
                      </w:rPr>
                      <w:t>Alicia Otis</w:t>
                    </w:r>
                    <w:r w:rsidR="00F66096" w:rsidRPr="00FF58D1">
                      <w:rPr>
                        <w:rFonts w:ascii="Calibri" w:hAnsi="Calibri"/>
                        <w:i/>
                        <w:sz w:val="16"/>
                      </w:rPr>
                      <w:t>, Director</w:t>
                    </w:r>
                  </w:p>
                  <w:p w14:paraId="2766208C" w14:textId="77777777" w:rsidR="00F66096" w:rsidRPr="004D07C9" w:rsidRDefault="00F66096" w:rsidP="00F66096">
                    <w:pPr>
                      <w:rPr>
                        <w:sz w:val="16"/>
                      </w:rPr>
                    </w:pPr>
                  </w:p>
                </w:txbxContent>
              </v:textbox>
            </v:shape>
          </w:pict>
        </mc:Fallback>
      </mc:AlternateContent>
    </w:r>
    <w:r>
      <w:rPr>
        <w:rFonts w:ascii="Calibri" w:hAnsi="Calibri" w:cs="Tahoma"/>
        <w:color w:val="000000"/>
        <w:sz w:val="24"/>
        <w:szCs w:val="24"/>
      </w:rPr>
      <w:t>P.O. Box 13865</w:t>
    </w:r>
  </w:p>
  <w:p w14:paraId="6376C22C" w14:textId="77777777" w:rsidR="00F66096" w:rsidRPr="001D1B37" w:rsidRDefault="00F66096" w:rsidP="00F66096">
    <w:pPr>
      <w:jc w:val="right"/>
      <w:rPr>
        <w:rFonts w:ascii="Calibri" w:hAnsi="Calibri" w:cs="Tahoma"/>
        <w:color w:val="000000"/>
        <w:sz w:val="24"/>
        <w:szCs w:val="24"/>
      </w:rPr>
    </w:pPr>
    <w:r>
      <w:rPr>
        <w:rFonts w:ascii="Calibri" w:hAnsi="Calibri" w:cs="Tahoma"/>
        <w:color w:val="000000"/>
        <w:sz w:val="24"/>
        <w:szCs w:val="24"/>
      </w:rPr>
      <w:t>Albany, New York  12212</w:t>
    </w:r>
  </w:p>
  <w:p w14:paraId="5E04061F" w14:textId="77777777" w:rsidR="00F66096" w:rsidRPr="001D1B37" w:rsidRDefault="00F66096" w:rsidP="00F66096">
    <w:pPr>
      <w:jc w:val="right"/>
      <w:rPr>
        <w:rFonts w:ascii="Calibri" w:hAnsi="Calibri"/>
        <w:sz w:val="24"/>
        <w:szCs w:val="24"/>
      </w:rPr>
    </w:pPr>
    <w:r>
      <w:rPr>
        <w:rFonts w:ascii="Calibri" w:hAnsi="Calibri"/>
        <w:sz w:val="24"/>
        <w:szCs w:val="24"/>
      </w:rPr>
      <w:t>518-456-2200, x129</w:t>
    </w:r>
  </w:p>
  <w:p w14:paraId="5B6BC1EE" w14:textId="77777777" w:rsidR="00F66096" w:rsidRDefault="00F66096" w:rsidP="00F66096">
    <w:pPr>
      <w:jc w:val="right"/>
      <w:rPr>
        <w:rFonts w:ascii="Calibri" w:hAnsi="Calibri"/>
        <w:sz w:val="24"/>
        <w:szCs w:val="24"/>
      </w:rPr>
    </w:pPr>
    <w:r>
      <w:rPr>
        <w:rFonts w:ascii="Calibri" w:hAnsi="Calibri"/>
        <w:sz w:val="24"/>
        <w:szCs w:val="24"/>
      </w:rPr>
      <w:t>Fax:  518-456-2839</w:t>
    </w:r>
  </w:p>
  <w:p w14:paraId="4FFBAC2A" w14:textId="77777777" w:rsidR="00F66096" w:rsidRDefault="009C5A1A" w:rsidP="00F66096">
    <w:pPr>
      <w:jc w:val="right"/>
      <w:rPr>
        <w:rFonts w:ascii="Calibri" w:hAnsi="Calibri"/>
        <w:sz w:val="24"/>
        <w:szCs w:val="24"/>
      </w:rPr>
    </w:pPr>
    <w:hyperlink r:id="rId2" w:history="1">
      <w:r w:rsidR="00F66096" w:rsidRPr="00F31FCC">
        <w:rPr>
          <w:rStyle w:val="Hyperlink"/>
          <w:rFonts w:ascii="Calibri" w:hAnsi="Calibri"/>
          <w:sz w:val="24"/>
          <w:szCs w:val="24"/>
        </w:rPr>
        <w:t>www.sefanys.org</w:t>
      </w:r>
    </w:hyperlink>
  </w:p>
  <w:p w14:paraId="0508A5E5" w14:textId="77777777" w:rsidR="00F66096" w:rsidRDefault="00F66096" w:rsidP="00F66096">
    <w:pPr>
      <w:jc w:val="right"/>
      <w:rPr>
        <w:rFonts w:ascii="Calibri" w:hAnsi="Calibri"/>
        <w:sz w:val="24"/>
        <w:szCs w:val="24"/>
      </w:rPr>
    </w:pPr>
  </w:p>
  <w:p w14:paraId="37D1057A" w14:textId="77777777" w:rsidR="00AF07F8" w:rsidRDefault="00AF0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6F7987"/>
    <w:multiLevelType w:val="multilevel"/>
    <w:tmpl w:val="F0BE5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lvlOverride w:ilvl="1">
      <w:startOverride w:val="1"/>
    </w:lvlOverride>
  </w:num>
  <w:num w:numId="3">
    <w:abstractNumId w:val="0"/>
    <w:lvlOverride w:ilvl="0"/>
    <w:lvlOverride w:ilvl="1">
      <w:startOverride w:val="1"/>
    </w:lvlOverride>
  </w:num>
  <w:num w:numId="4">
    <w:abstractNumId w:val="0"/>
    <w:lvlOverride w:ilvl="0"/>
    <w:lvlOverride w:ilvl="1"/>
    <w:lvlOverride w:ilvl="2">
      <w:startOverride w:val="1"/>
    </w:lvlOverride>
  </w:num>
  <w:num w:numId="5">
    <w:abstractNumId w:val="0"/>
    <w:lvlOverride w:ilvl="0"/>
    <w:lvlOverride w:ilvl="1">
      <w:startOverride w:val="1"/>
    </w:lvlOverride>
    <w:lvlOverride w:ilvl="2"/>
  </w:num>
  <w:num w:numId="6">
    <w:abstractNumId w:val="0"/>
    <w:lvlOverride w:ilvl="0"/>
    <w:lvlOverride w:ilvl="1">
      <w:startOverride w:val="1"/>
    </w:lvlOverride>
    <w:lvlOverride w:ilvl="2"/>
  </w:num>
  <w:num w:numId="7">
    <w:abstractNumId w:val="0"/>
    <w:lvlOverride w:ilvl="0"/>
    <w:lvlOverride w:ilvl="1"/>
    <w:lvlOverride w:ilvl="2">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TQxNTc3NTMwt7RU0lEKTi0uzszPAykwqgUAc/kyiCwAAAA="/>
  </w:docVars>
  <w:rsids>
    <w:rsidRoot w:val="005F3B02"/>
    <w:rsid w:val="00014B62"/>
    <w:rsid w:val="00052F29"/>
    <w:rsid w:val="000834C2"/>
    <w:rsid w:val="00115D6E"/>
    <w:rsid w:val="00140EA9"/>
    <w:rsid w:val="00151388"/>
    <w:rsid w:val="00181327"/>
    <w:rsid w:val="001A0360"/>
    <w:rsid w:val="001B300A"/>
    <w:rsid w:val="001C4BC4"/>
    <w:rsid w:val="001D1B37"/>
    <w:rsid w:val="001F342F"/>
    <w:rsid w:val="003043F8"/>
    <w:rsid w:val="00310B7C"/>
    <w:rsid w:val="00351473"/>
    <w:rsid w:val="0038017B"/>
    <w:rsid w:val="003B56AF"/>
    <w:rsid w:val="0046648A"/>
    <w:rsid w:val="004B0F69"/>
    <w:rsid w:val="004D07C9"/>
    <w:rsid w:val="004D59DD"/>
    <w:rsid w:val="004E3CA0"/>
    <w:rsid w:val="00542246"/>
    <w:rsid w:val="00571A24"/>
    <w:rsid w:val="005765C5"/>
    <w:rsid w:val="005C512F"/>
    <w:rsid w:val="005D2719"/>
    <w:rsid w:val="005F3A1D"/>
    <w:rsid w:val="005F3B02"/>
    <w:rsid w:val="00610C68"/>
    <w:rsid w:val="00671903"/>
    <w:rsid w:val="00683A01"/>
    <w:rsid w:val="006D058C"/>
    <w:rsid w:val="00704830"/>
    <w:rsid w:val="00716B64"/>
    <w:rsid w:val="00755811"/>
    <w:rsid w:val="00766AE8"/>
    <w:rsid w:val="007C0E17"/>
    <w:rsid w:val="00822D24"/>
    <w:rsid w:val="00874641"/>
    <w:rsid w:val="00883DC4"/>
    <w:rsid w:val="00955CAC"/>
    <w:rsid w:val="00965BA9"/>
    <w:rsid w:val="00991F02"/>
    <w:rsid w:val="009C5A1A"/>
    <w:rsid w:val="009E1B83"/>
    <w:rsid w:val="009F1A12"/>
    <w:rsid w:val="009F6D1D"/>
    <w:rsid w:val="00A54F95"/>
    <w:rsid w:val="00A651C0"/>
    <w:rsid w:val="00AA740D"/>
    <w:rsid w:val="00AD7029"/>
    <w:rsid w:val="00AE1F16"/>
    <w:rsid w:val="00AF07F8"/>
    <w:rsid w:val="00B12F81"/>
    <w:rsid w:val="00B94BB7"/>
    <w:rsid w:val="00BA0D37"/>
    <w:rsid w:val="00BD76EF"/>
    <w:rsid w:val="00C12292"/>
    <w:rsid w:val="00C16D42"/>
    <w:rsid w:val="00D12C5F"/>
    <w:rsid w:val="00D17371"/>
    <w:rsid w:val="00D30E38"/>
    <w:rsid w:val="00D45725"/>
    <w:rsid w:val="00E45FE2"/>
    <w:rsid w:val="00EA4A15"/>
    <w:rsid w:val="00F66096"/>
    <w:rsid w:val="00F74A61"/>
    <w:rsid w:val="00F800E4"/>
    <w:rsid w:val="00FB56A1"/>
    <w:rsid w:val="00FD6359"/>
    <w:rsid w:val="00FF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A34EC"/>
  <w15:chartTrackingRefBased/>
  <w15:docId w15:val="{E982D752-7CC6-4778-B5E6-62145E6E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B0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B02"/>
    <w:pPr>
      <w:tabs>
        <w:tab w:val="center" w:pos="4320"/>
        <w:tab w:val="right" w:pos="8640"/>
      </w:tabs>
    </w:pPr>
  </w:style>
  <w:style w:type="character" w:customStyle="1" w:styleId="HeaderChar">
    <w:name w:val="Header Char"/>
    <w:link w:val="Header"/>
    <w:uiPriority w:val="99"/>
    <w:rsid w:val="005F3B02"/>
    <w:rPr>
      <w:rFonts w:ascii="Times New Roman" w:eastAsia="Times New Roman" w:hAnsi="Times New Roman" w:cs="Times New Roman"/>
      <w:sz w:val="20"/>
      <w:szCs w:val="20"/>
    </w:rPr>
  </w:style>
  <w:style w:type="character" w:styleId="Hyperlink">
    <w:name w:val="Hyperlink"/>
    <w:rsid w:val="005F3B02"/>
    <w:rPr>
      <w:color w:val="0000FF"/>
      <w:u w:val="single"/>
    </w:rPr>
  </w:style>
  <w:style w:type="paragraph" w:styleId="BalloonText">
    <w:name w:val="Balloon Text"/>
    <w:basedOn w:val="Normal"/>
    <w:link w:val="BalloonTextChar"/>
    <w:uiPriority w:val="99"/>
    <w:semiHidden/>
    <w:unhideWhenUsed/>
    <w:rsid w:val="005F3B02"/>
    <w:rPr>
      <w:rFonts w:ascii="Tahoma" w:hAnsi="Tahoma" w:cs="Tahoma"/>
      <w:sz w:val="16"/>
      <w:szCs w:val="16"/>
    </w:rPr>
  </w:style>
  <w:style w:type="character" w:customStyle="1" w:styleId="BalloonTextChar">
    <w:name w:val="Balloon Text Char"/>
    <w:link w:val="BalloonText"/>
    <w:uiPriority w:val="99"/>
    <w:semiHidden/>
    <w:rsid w:val="005F3B02"/>
    <w:rPr>
      <w:rFonts w:ascii="Tahoma" w:eastAsia="Times New Roman" w:hAnsi="Tahoma" w:cs="Tahoma"/>
      <w:sz w:val="16"/>
      <w:szCs w:val="16"/>
    </w:rPr>
  </w:style>
  <w:style w:type="paragraph" w:styleId="Footer">
    <w:name w:val="footer"/>
    <w:basedOn w:val="Normal"/>
    <w:link w:val="FooterChar"/>
    <w:uiPriority w:val="99"/>
    <w:unhideWhenUsed/>
    <w:rsid w:val="001D1B37"/>
    <w:pPr>
      <w:tabs>
        <w:tab w:val="center" w:pos="4680"/>
        <w:tab w:val="right" w:pos="9360"/>
      </w:tabs>
    </w:pPr>
  </w:style>
  <w:style w:type="character" w:customStyle="1" w:styleId="FooterChar">
    <w:name w:val="Footer Char"/>
    <w:link w:val="Footer"/>
    <w:uiPriority w:val="99"/>
    <w:rsid w:val="001D1B37"/>
    <w:rPr>
      <w:rFonts w:ascii="Times New Roman" w:eastAsia="Times New Roman" w:hAnsi="Times New Roman"/>
    </w:rPr>
  </w:style>
  <w:style w:type="paragraph" w:styleId="ListParagraph">
    <w:name w:val="List Paragraph"/>
    <w:basedOn w:val="Normal"/>
    <w:uiPriority w:val="34"/>
    <w:qFormat/>
    <w:rsid w:val="00965BA9"/>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A54F9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1284">
      <w:bodyDiv w:val="1"/>
      <w:marLeft w:val="0"/>
      <w:marRight w:val="0"/>
      <w:marTop w:val="0"/>
      <w:marBottom w:val="0"/>
      <w:divBdr>
        <w:top w:val="none" w:sz="0" w:space="0" w:color="auto"/>
        <w:left w:val="none" w:sz="0" w:space="0" w:color="auto"/>
        <w:bottom w:val="none" w:sz="0" w:space="0" w:color="auto"/>
        <w:right w:val="none" w:sz="0" w:space="0" w:color="auto"/>
      </w:divBdr>
    </w:div>
    <w:div w:id="87509146">
      <w:bodyDiv w:val="1"/>
      <w:marLeft w:val="0"/>
      <w:marRight w:val="0"/>
      <w:marTop w:val="0"/>
      <w:marBottom w:val="0"/>
      <w:divBdr>
        <w:top w:val="none" w:sz="0" w:space="0" w:color="auto"/>
        <w:left w:val="none" w:sz="0" w:space="0" w:color="auto"/>
        <w:bottom w:val="none" w:sz="0" w:space="0" w:color="auto"/>
        <w:right w:val="none" w:sz="0" w:space="0" w:color="auto"/>
      </w:divBdr>
    </w:div>
    <w:div w:id="164592974">
      <w:bodyDiv w:val="1"/>
      <w:marLeft w:val="0"/>
      <w:marRight w:val="0"/>
      <w:marTop w:val="0"/>
      <w:marBottom w:val="0"/>
      <w:divBdr>
        <w:top w:val="none" w:sz="0" w:space="0" w:color="auto"/>
        <w:left w:val="none" w:sz="0" w:space="0" w:color="auto"/>
        <w:bottom w:val="none" w:sz="0" w:space="0" w:color="auto"/>
        <w:right w:val="none" w:sz="0" w:space="0" w:color="auto"/>
      </w:divBdr>
    </w:div>
    <w:div w:id="390079368">
      <w:bodyDiv w:val="1"/>
      <w:marLeft w:val="0"/>
      <w:marRight w:val="0"/>
      <w:marTop w:val="0"/>
      <w:marBottom w:val="0"/>
      <w:divBdr>
        <w:top w:val="none" w:sz="0" w:space="0" w:color="auto"/>
        <w:left w:val="none" w:sz="0" w:space="0" w:color="auto"/>
        <w:bottom w:val="none" w:sz="0" w:space="0" w:color="auto"/>
        <w:right w:val="none" w:sz="0" w:space="0" w:color="auto"/>
      </w:divBdr>
    </w:div>
    <w:div w:id="390736825">
      <w:bodyDiv w:val="1"/>
      <w:marLeft w:val="0"/>
      <w:marRight w:val="0"/>
      <w:marTop w:val="0"/>
      <w:marBottom w:val="0"/>
      <w:divBdr>
        <w:top w:val="none" w:sz="0" w:space="0" w:color="auto"/>
        <w:left w:val="none" w:sz="0" w:space="0" w:color="auto"/>
        <w:bottom w:val="none" w:sz="0" w:space="0" w:color="auto"/>
        <w:right w:val="none" w:sz="0" w:space="0" w:color="auto"/>
      </w:divBdr>
    </w:div>
    <w:div w:id="730350292">
      <w:bodyDiv w:val="1"/>
      <w:marLeft w:val="0"/>
      <w:marRight w:val="0"/>
      <w:marTop w:val="0"/>
      <w:marBottom w:val="0"/>
      <w:divBdr>
        <w:top w:val="none" w:sz="0" w:space="0" w:color="auto"/>
        <w:left w:val="none" w:sz="0" w:space="0" w:color="auto"/>
        <w:bottom w:val="none" w:sz="0" w:space="0" w:color="auto"/>
        <w:right w:val="none" w:sz="0" w:space="0" w:color="auto"/>
      </w:divBdr>
    </w:div>
    <w:div w:id="881673251">
      <w:bodyDiv w:val="1"/>
      <w:marLeft w:val="0"/>
      <w:marRight w:val="0"/>
      <w:marTop w:val="0"/>
      <w:marBottom w:val="0"/>
      <w:divBdr>
        <w:top w:val="none" w:sz="0" w:space="0" w:color="auto"/>
        <w:left w:val="none" w:sz="0" w:space="0" w:color="auto"/>
        <w:bottom w:val="none" w:sz="0" w:space="0" w:color="auto"/>
        <w:right w:val="none" w:sz="0" w:space="0" w:color="auto"/>
      </w:divBdr>
    </w:div>
    <w:div w:id="1021515593">
      <w:bodyDiv w:val="1"/>
      <w:marLeft w:val="0"/>
      <w:marRight w:val="0"/>
      <w:marTop w:val="0"/>
      <w:marBottom w:val="0"/>
      <w:divBdr>
        <w:top w:val="none" w:sz="0" w:space="0" w:color="auto"/>
        <w:left w:val="none" w:sz="0" w:space="0" w:color="auto"/>
        <w:bottom w:val="none" w:sz="0" w:space="0" w:color="auto"/>
        <w:right w:val="none" w:sz="0" w:space="0" w:color="auto"/>
      </w:divBdr>
    </w:div>
    <w:div w:id="1037050807">
      <w:bodyDiv w:val="1"/>
      <w:marLeft w:val="0"/>
      <w:marRight w:val="0"/>
      <w:marTop w:val="0"/>
      <w:marBottom w:val="0"/>
      <w:divBdr>
        <w:top w:val="none" w:sz="0" w:space="0" w:color="auto"/>
        <w:left w:val="none" w:sz="0" w:space="0" w:color="auto"/>
        <w:bottom w:val="none" w:sz="0" w:space="0" w:color="auto"/>
        <w:right w:val="none" w:sz="0" w:space="0" w:color="auto"/>
      </w:divBdr>
    </w:div>
    <w:div w:id="1058744295">
      <w:bodyDiv w:val="1"/>
      <w:marLeft w:val="0"/>
      <w:marRight w:val="0"/>
      <w:marTop w:val="0"/>
      <w:marBottom w:val="0"/>
      <w:divBdr>
        <w:top w:val="none" w:sz="0" w:space="0" w:color="auto"/>
        <w:left w:val="none" w:sz="0" w:space="0" w:color="auto"/>
        <w:bottom w:val="none" w:sz="0" w:space="0" w:color="auto"/>
        <w:right w:val="none" w:sz="0" w:space="0" w:color="auto"/>
      </w:divBdr>
    </w:div>
    <w:div w:id="1102216491">
      <w:bodyDiv w:val="1"/>
      <w:marLeft w:val="0"/>
      <w:marRight w:val="0"/>
      <w:marTop w:val="0"/>
      <w:marBottom w:val="0"/>
      <w:divBdr>
        <w:top w:val="none" w:sz="0" w:space="0" w:color="auto"/>
        <w:left w:val="none" w:sz="0" w:space="0" w:color="auto"/>
        <w:bottom w:val="none" w:sz="0" w:space="0" w:color="auto"/>
        <w:right w:val="none" w:sz="0" w:space="0" w:color="auto"/>
      </w:divBdr>
    </w:div>
    <w:div w:id="1140920581">
      <w:bodyDiv w:val="1"/>
      <w:marLeft w:val="0"/>
      <w:marRight w:val="0"/>
      <w:marTop w:val="0"/>
      <w:marBottom w:val="0"/>
      <w:divBdr>
        <w:top w:val="none" w:sz="0" w:space="0" w:color="auto"/>
        <w:left w:val="none" w:sz="0" w:space="0" w:color="auto"/>
        <w:bottom w:val="none" w:sz="0" w:space="0" w:color="auto"/>
        <w:right w:val="none" w:sz="0" w:space="0" w:color="auto"/>
      </w:divBdr>
    </w:div>
    <w:div w:id="1198543054">
      <w:bodyDiv w:val="1"/>
      <w:marLeft w:val="0"/>
      <w:marRight w:val="0"/>
      <w:marTop w:val="0"/>
      <w:marBottom w:val="0"/>
      <w:divBdr>
        <w:top w:val="none" w:sz="0" w:space="0" w:color="auto"/>
        <w:left w:val="none" w:sz="0" w:space="0" w:color="auto"/>
        <w:bottom w:val="none" w:sz="0" w:space="0" w:color="auto"/>
        <w:right w:val="none" w:sz="0" w:space="0" w:color="auto"/>
      </w:divBdr>
    </w:div>
    <w:div w:id="1199900751">
      <w:bodyDiv w:val="1"/>
      <w:marLeft w:val="0"/>
      <w:marRight w:val="0"/>
      <w:marTop w:val="0"/>
      <w:marBottom w:val="0"/>
      <w:divBdr>
        <w:top w:val="none" w:sz="0" w:space="0" w:color="auto"/>
        <w:left w:val="none" w:sz="0" w:space="0" w:color="auto"/>
        <w:bottom w:val="none" w:sz="0" w:space="0" w:color="auto"/>
        <w:right w:val="none" w:sz="0" w:space="0" w:color="auto"/>
      </w:divBdr>
    </w:div>
    <w:div w:id="1294098411">
      <w:bodyDiv w:val="1"/>
      <w:marLeft w:val="0"/>
      <w:marRight w:val="0"/>
      <w:marTop w:val="0"/>
      <w:marBottom w:val="0"/>
      <w:divBdr>
        <w:top w:val="none" w:sz="0" w:space="0" w:color="auto"/>
        <w:left w:val="none" w:sz="0" w:space="0" w:color="auto"/>
        <w:bottom w:val="none" w:sz="0" w:space="0" w:color="auto"/>
        <w:right w:val="none" w:sz="0" w:space="0" w:color="auto"/>
      </w:divBdr>
    </w:div>
    <w:div w:id="1298493158">
      <w:bodyDiv w:val="1"/>
      <w:marLeft w:val="0"/>
      <w:marRight w:val="0"/>
      <w:marTop w:val="0"/>
      <w:marBottom w:val="0"/>
      <w:divBdr>
        <w:top w:val="none" w:sz="0" w:space="0" w:color="auto"/>
        <w:left w:val="none" w:sz="0" w:space="0" w:color="auto"/>
        <w:bottom w:val="none" w:sz="0" w:space="0" w:color="auto"/>
        <w:right w:val="none" w:sz="0" w:space="0" w:color="auto"/>
      </w:divBdr>
    </w:div>
    <w:div w:id="18937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sefanys.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9F7FD-F541-4C1C-BD92-58166083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Maloney</dc:creator>
  <cp:keywords/>
  <cp:lastModifiedBy>Alicia Otis</cp:lastModifiedBy>
  <cp:revision>2</cp:revision>
  <cp:lastPrinted>2020-08-03T18:16:00Z</cp:lastPrinted>
  <dcterms:created xsi:type="dcterms:W3CDTF">2020-11-13T19:36:00Z</dcterms:created>
  <dcterms:modified xsi:type="dcterms:W3CDTF">2020-11-13T19:36:00Z</dcterms:modified>
</cp:coreProperties>
</file>